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bookmarkStart w:id="0" w:name="_GoBack"/>
      <w:bookmarkEnd w:id="0"/>
      <w:r>
        <w:rPr>
          <w:rStyle w:val="5"/>
          <w:rFonts w:ascii="Segoe UI" w:hAnsi="Segoe UI" w:eastAsia="Segoe UI" w:cs="Segoe UI"/>
          <w:b/>
          <w:bCs/>
          <w:i w:val="0"/>
          <w:iCs w:val="0"/>
          <w:caps w:val="0"/>
          <w:spacing w:val="0"/>
          <w:sz w:val="16"/>
          <w:szCs w:val="16"/>
          <w:bdr w:val="single" w:color="D9D9E3" w:sz="2" w:space="0"/>
        </w:rPr>
        <w:t>Title: A Comparative Essay on the Benefits and Pitfalls of Monarchy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Introduction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Monarchy, as a form of governance, has been an enduring presence throughout human history. Monarchies exist in different forms, from absolute monarchies with supreme authority to constitutional monarchies with limited powers. While the world has largely transitioned to democratic systems, some countries continue to embrace monarchies. This essay aims to provide a comprehensive comparative analysis of the benefits and pitfalls of monarchy as a political system by examining historical contexts, the roles of monarchs, governance impact, and relevance in the modern world. Through a comparison of different monarchical systems, we can better understand the nuanced dynamics of this form of governance.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1. Historical Context of Monarchy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Understanding the historical context of monarchy is essential for evaluating its benefits and pitfalls, as this system has evolved significantly over time.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1.1 </w:t>
      </w:r>
      <w:r>
        <w:rPr>
          <w:rStyle w:val="5"/>
          <w:rFonts w:hint="default" w:ascii="Segoe UI" w:hAnsi="Segoe UI" w:eastAsia="Segoe UI" w:cs="Segoe UI"/>
          <w:b/>
          <w:bCs/>
          <w:i w:val="0"/>
          <w:iCs w:val="0"/>
          <w:caps w:val="0"/>
          <w:spacing w:val="0"/>
          <w:sz w:val="16"/>
          <w:szCs w:val="16"/>
          <w:bdr w:val="single" w:color="D9D9E3" w:sz="2" w:space="0"/>
        </w:rPr>
        <w:t>Ancient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Monarchy has ancient origins, with early rulers, such as the pharaohs of Egypt and the emperors of China, often considered divine figures. These early monarchs provided stability and centralized authority in their respective regions.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1.2 </w:t>
      </w:r>
      <w:r>
        <w:rPr>
          <w:rStyle w:val="5"/>
          <w:rFonts w:hint="default" w:ascii="Segoe UI" w:hAnsi="Segoe UI" w:eastAsia="Segoe UI" w:cs="Segoe UI"/>
          <w:b/>
          <w:bCs/>
          <w:i w:val="0"/>
          <w:iCs w:val="0"/>
          <w:caps w:val="0"/>
          <w:spacing w:val="0"/>
          <w:sz w:val="16"/>
          <w:szCs w:val="16"/>
          <w:bdr w:val="single" w:color="D9D9E3" w:sz="2" w:space="0"/>
        </w:rPr>
        <w:t>Medieval and Feudal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During the Middle Ages, feudal monarchies emerged in Europe. Kings and queens exercised authority over nobles and their lands, maintaining order during turbulent times.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1.3 </w:t>
      </w:r>
      <w:r>
        <w:rPr>
          <w:rStyle w:val="5"/>
          <w:rFonts w:hint="default" w:ascii="Segoe UI" w:hAnsi="Segoe UI" w:eastAsia="Segoe UI" w:cs="Segoe UI"/>
          <w:b/>
          <w:bCs/>
          <w:i w:val="0"/>
          <w:iCs w:val="0"/>
          <w:caps w:val="0"/>
          <w:spacing w:val="0"/>
          <w:sz w:val="16"/>
          <w:szCs w:val="16"/>
          <w:bdr w:val="single" w:color="D9D9E3" w:sz="2" w:space="0"/>
        </w:rPr>
        <w:t>Absolute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early modern era saw the rise of absolute monarchies, where rulers like Louis XIV of France held near-absolute power. Such monarchs centralized authority but often at the expense of individual freedoms and democratic representation.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2. Benefits of Monarchy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Monarchies offer several potential benefits as a system of governance, which may be particularly relevant in certain contexts.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2.1 </w:t>
      </w:r>
      <w:r>
        <w:rPr>
          <w:rStyle w:val="5"/>
          <w:rFonts w:hint="default" w:ascii="Segoe UI" w:hAnsi="Segoe UI" w:eastAsia="Segoe UI" w:cs="Segoe UI"/>
          <w:b/>
          <w:bCs/>
          <w:i w:val="0"/>
          <w:iCs w:val="0"/>
          <w:caps w:val="0"/>
          <w:spacing w:val="0"/>
          <w:sz w:val="16"/>
          <w:szCs w:val="16"/>
          <w:bdr w:val="single" w:color="D9D9E3" w:sz="2" w:space="0"/>
        </w:rPr>
        <w:t>Stability and Continuity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Monarchies often provide long-term stability, as hereditary succession reduces the potential for disruptive power struggles and transitions.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2.2 </w:t>
      </w:r>
      <w:r>
        <w:rPr>
          <w:rStyle w:val="5"/>
          <w:rFonts w:hint="default" w:ascii="Segoe UI" w:hAnsi="Segoe UI" w:eastAsia="Segoe UI" w:cs="Segoe UI"/>
          <w:b/>
          <w:bCs/>
          <w:i w:val="0"/>
          <w:iCs w:val="0"/>
          <w:caps w:val="0"/>
          <w:spacing w:val="0"/>
          <w:sz w:val="16"/>
          <w:szCs w:val="16"/>
          <w:bdr w:val="single" w:color="D9D9E3" w:sz="2" w:space="0"/>
        </w:rPr>
        <w:t>Symbolic Unity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Monarchs can serve as symbols of national unity and identity, particularly in countries with diverse populations. A neutral and unifying figure can help bridge cultural and political divides.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2.3 </w:t>
      </w:r>
      <w:r>
        <w:rPr>
          <w:rStyle w:val="5"/>
          <w:rFonts w:hint="default" w:ascii="Segoe UI" w:hAnsi="Segoe UI" w:eastAsia="Segoe UI" w:cs="Segoe UI"/>
          <w:b/>
          <w:bCs/>
          <w:i w:val="0"/>
          <w:iCs w:val="0"/>
          <w:caps w:val="0"/>
          <w:spacing w:val="0"/>
          <w:sz w:val="16"/>
          <w:szCs w:val="16"/>
          <w:bdr w:val="single" w:color="D9D9E3" w:sz="2" w:space="0"/>
        </w:rPr>
        <w:t>Ceremonial Roles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constitutional monarchies, monarchs perform ceremonial and representative functions, relieving elected officials of these duties and allowing them to focus on governance.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2.4 </w:t>
      </w:r>
      <w:r>
        <w:rPr>
          <w:rStyle w:val="5"/>
          <w:rFonts w:hint="default" w:ascii="Segoe UI" w:hAnsi="Segoe UI" w:eastAsia="Segoe UI" w:cs="Segoe UI"/>
          <w:b/>
          <w:bCs/>
          <w:i w:val="0"/>
          <w:iCs w:val="0"/>
          <w:caps w:val="0"/>
          <w:spacing w:val="0"/>
          <w:sz w:val="16"/>
          <w:szCs w:val="16"/>
          <w:bdr w:val="single" w:color="D9D9E3" w:sz="2" w:space="0"/>
        </w:rPr>
        <w:t>Preservation of Cultural Heritage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Monarchs can play a role in preserving cultural heritage, supporting the arts, and maintaining traditions that are important to a nation's identity.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3. Pitfalls of Monarchy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Despite the benefits, monarchies come with several pitfalls that can hinder political and societal development.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3.1 </w:t>
      </w:r>
      <w:r>
        <w:rPr>
          <w:rStyle w:val="5"/>
          <w:rFonts w:hint="default" w:ascii="Segoe UI" w:hAnsi="Segoe UI" w:eastAsia="Segoe UI" w:cs="Segoe UI"/>
          <w:b/>
          <w:bCs/>
          <w:i w:val="0"/>
          <w:iCs w:val="0"/>
          <w:caps w:val="0"/>
          <w:spacing w:val="0"/>
          <w:sz w:val="16"/>
          <w:szCs w:val="16"/>
          <w:bdr w:val="single" w:color="D9D9E3" w:sz="2" w:space="0"/>
        </w:rPr>
        <w:t>Lack of Accountability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Absolute monarchies, in particular, often lack accountability mechanisms, as rulers are not subject to elections or public oversight.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3.2 </w:t>
      </w:r>
      <w:r>
        <w:rPr>
          <w:rStyle w:val="5"/>
          <w:rFonts w:hint="default" w:ascii="Segoe UI" w:hAnsi="Segoe UI" w:eastAsia="Segoe UI" w:cs="Segoe UI"/>
          <w:b/>
          <w:bCs/>
          <w:i w:val="0"/>
          <w:iCs w:val="0"/>
          <w:caps w:val="0"/>
          <w:spacing w:val="0"/>
          <w:sz w:val="16"/>
          <w:szCs w:val="16"/>
          <w:bdr w:val="single" w:color="D9D9E3" w:sz="2" w:space="0"/>
        </w:rPr>
        <w:t>Inequality and Elitism</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Monarchies can perpetuate social and economic inequality by concentrating power and resources in the hands of a privileged elite.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3.3 </w:t>
      </w:r>
      <w:r>
        <w:rPr>
          <w:rStyle w:val="5"/>
          <w:rFonts w:hint="default" w:ascii="Segoe UI" w:hAnsi="Segoe UI" w:eastAsia="Segoe UI" w:cs="Segoe UI"/>
          <w:b/>
          <w:bCs/>
          <w:i w:val="0"/>
          <w:iCs w:val="0"/>
          <w:caps w:val="0"/>
          <w:spacing w:val="0"/>
          <w:sz w:val="16"/>
          <w:szCs w:val="16"/>
          <w:bdr w:val="single" w:color="D9D9E3" w:sz="2" w:space="0"/>
        </w:rPr>
        <w:t>Potential for Authoritarianism</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Absolute monarchs have the potential to become authoritarian, suppressing dissent and infringing on individual rights.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3.4 </w:t>
      </w:r>
      <w:r>
        <w:rPr>
          <w:rStyle w:val="5"/>
          <w:rFonts w:hint="default" w:ascii="Segoe UI" w:hAnsi="Segoe UI" w:eastAsia="Segoe UI" w:cs="Segoe UI"/>
          <w:b/>
          <w:bCs/>
          <w:i w:val="0"/>
          <w:iCs w:val="0"/>
          <w:caps w:val="0"/>
          <w:spacing w:val="0"/>
          <w:sz w:val="16"/>
          <w:szCs w:val="16"/>
          <w:bdr w:val="single" w:color="D9D9E3" w:sz="2" w:space="0"/>
        </w:rPr>
        <w:t>Challenges to Democratic Values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constitutional monarchies, the presence of a hereditary head of state may be seen as incongruent with democratic values, potentially undermining the principle of popular sovereignty.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4. Roles of Monarchs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roles and powers of monarchs can vary significantly depending on the type of monarchy, whether absolute or constitutional.</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4.1 </w:t>
      </w:r>
      <w:r>
        <w:rPr>
          <w:rStyle w:val="5"/>
          <w:rFonts w:hint="default" w:ascii="Segoe UI" w:hAnsi="Segoe UI" w:eastAsia="Segoe UI" w:cs="Segoe UI"/>
          <w:b/>
          <w:bCs/>
          <w:i w:val="0"/>
          <w:iCs w:val="0"/>
          <w:caps w:val="0"/>
          <w:spacing w:val="0"/>
          <w:sz w:val="16"/>
          <w:szCs w:val="16"/>
          <w:bdr w:val="single" w:color="D9D9E3" w:sz="2" w:space="0"/>
        </w:rPr>
        <w:t>Absolute Monarchs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Absolute monarchs historically held vast powers, including control over the military, economy, and law. Their authority was often unchecked.</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4.2 </w:t>
      </w:r>
      <w:r>
        <w:rPr>
          <w:rStyle w:val="5"/>
          <w:rFonts w:hint="default" w:ascii="Segoe UI" w:hAnsi="Segoe UI" w:eastAsia="Segoe UI" w:cs="Segoe UI"/>
          <w:b/>
          <w:bCs/>
          <w:i w:val="0"/>
          <w:iCs w:val="0"/>
          <w:caps w:val="0"/>
          <w:spacing w:val="0"/>
          <w:sz w:val="16"/>
          <w:szCs w:val="16"/>
          <w:bdr w:val="single" w:color="D9D9E3" w:sz="2" w:space="0"/>
        </w:rPr>
        <w:t>Constitutional Monarchs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constitutional monarchies, monarchs have largely ceremonial roles, serving as symbols of national unity and performing representative functions. Real political power is held by elected officials.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4.3 </w:t>
      </w:r>
      <w:r>
        <w:rPr>
          <w:rStyle w:val="5"/>
          <w:rFonts w:hint="default" w:ascii="Segoe UI" w:hAnsi="Segoe UI" w:eastAsia="Segoe UI" w:cs="Segoe UI"/>
          <w:b/>
          <w:bCs/>
          <w:i w:val="0"/>
          <w:iCs w:val="0"/>
          <w:caps w:val="0"/>
          <w:spacing w:val="0"/>
          <w:sz w:val="16"/>
          <w:szCs w:val="16"/>
          <w:bdr w:val="single" w:color="D9D9E3" w:sz="2" w:space="0"/>
        </w:rPr>
        <w:t>Evolving Roles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roles of monarchs are evolving, with some constitutional monarchs taking on more active and influential positions in their countries' political landscapes.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5. Monarchy's Impact on Governance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presence of a monarchy in a state has various implications for governance, including its influence on democracy and political institutions.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5.1 </w:t>
      </w:r>
      <w:r>
        <w:rPr>
          <w:rStyle w:val="5"/>
          <w:rFonts w:hint="default" w:ascii="Segoe UI" w:hAnsi="Segoe UI" w:eastAsia="Segoe UI" w:cs="Segoe UI"/>
          <w:b/>
          <w:bCs/>
          <w:i w:val="0"/>
          <w:iCs w:val="0"/>
          <w:caps w:val="0"/>
          <w:spacing w:val="0"/>
          <w:sz w:val="16"/>
          <w:szCs w:val="16"/>
          <w:bdr w:val="single" w:color="D9D9E3" w:sz="2" w:space="0"/>
        </w:rPr>
        <w:t>Democracy and Political Culture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presence of a monarchy can influence the political culture of a country, affecting attitudes toward authority, tradition, and democracy.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5.2 </w:t>
      </w:r>
      <w:r>
        <w:rPr>
          <w:rStyle w:val="5"/>
          <w:rFonts w:hint="default" w:ascii="Segoe UI" w:hAnsi="Segoe UI" w:eastAsia="Segoe UI" w:cs="Segoe UI"/>
          <w:b/>
          <w:bCs/>
          <w:i w:val="0"/>
          <w:iCs w:val="0"/>
          <w:caps w:val="0"/>
          <w:spacing w:val="0"/>
          <w:sz w:val="16"/>
          <w:szCs w:val="16"/>
          <w:bdr w:val="single" w:color="D9D9E3" w:sz="2" w:space="0"/>
        </w:rPr>
        <w:t>Institutional Arrangements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Monarchies, particularly constitutional ones, necessitate specific institutional arrangements to define the distribution of powers and responsibilities between the monarch and elected officials.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5.3 </w:t>
      </w:r>
      <w:r>
        <w:rPr>
          <w:rStyle w:val="5"/>
          <w:rFonts w:hint="default" w:ascii="Segoe UI" w:hAnsi="Segoe UI" w:eastAsia="Segoe UI" w:cs="Segoe UI"/>
          <w:b/>
          <w:bCs/>
          <w:i w:val="0"/>
          <w:iCs w:val="0"/>
          <w:caps w:val="0"/>
          <w:spacing w:val="0"/>
          <w:sz w:val="16"/>
          <w:szCs w:val="16"/>
          <w:bdr w:val="single" w:color="D9D9E3" w:sz="2" w:space="0"/>
        </w:rPr>
        <w:t>Checks and Balances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constitutional monarchies, the system often includes checks and balances to ensure that the monarch's powers are limited and balanced by other branches of government.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 Comparative Analysis: Absolute vs. Constitutional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To gain a deeper understanding of the benefits and pitfalls of monarchy, it's essential to conduct a comparative analysis between absolute and constitutional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6.1 Absolute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Absolute monarchies are characterized by rulers who hold significant power and authority, often without checks and balances.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6.1.1 Saudi Arabia</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Saudi Arabia, an absolute monarchy, is known for its strong central authority. While it has achieved political stability, concerns about human rights and political freedoms persist.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6.1.2 Brunei</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Brunei is another absolute monarchy where the Sultan holds immense power. The country has maintained economic stability but has faced international criticism over its strict interpretation of Islamic law.</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6.2 Constitutional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Constitutional monarchies are characterized by monarchs with limited powers and significant ceremonial roles.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6.2.1 The United Kingdom</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United Kingdom, a constitutional monarchy, is known for its strong democratic traditions and constitutional framework. The monarchy plays a largely ceremonial role, contributing to national identity and tourism.</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6.2.2 Japan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Japan's monarchy is symbolic and ceremonial, with the Emperor playing a role in fostering national identity. The Japanese monarchy has faced debates about its relevance and gender-related controversies.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7. The Modern Relevance of Monarchy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the 21st century, where democracy is the prevailing political system, the relevance of monarchy is a subject of debate.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7.1 </w:t>
      </w:r>
      <w:r>
        <w:rPr>
          <w:rStyle w:val="5"/>
          <w:rFonts w:hint="default" w:ascii="Segoe UI" w:hAnsi="Segoe UI" w:eastAsia="Segoe UI" w:cs="Segoe UI"/>
          <w:b/>
          <w:bCs/>
          <w:i w:val="0"/>
          <w:iCs w:val="0"/>
          <w:caps w:val="0"/>
          <w:spacing w:val="0"/>
          <w:sz w:val="16"/>
          <w:szCs w:val="16"/>
          <w:bdr w:val="single" w:color="D9D9E3" w:sz="2" w:space="0"/>
        </w:rPr>
        <w:t>Continuation of Monarchies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Many monarchies continue to exist in the modern world, often as constitutional monarchies with limited powers for the royal family.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7.2 </w:t>
      </w:r>
      <w:r>
        <w:rPr>
          <w:rStyle w:val="5"/>
          <w:rFonts w:hint="default" w:ascii="Segoe UI" w:hAnsi="Segoe UI" w:eastAsia="Segoe UI" w:cs="Segoe UI"/>
          <w:b/>
          <w:bCs/>
          <w:i w:val="0"/>
          <w:iCs w:val="0"/>
          <w:caps w:val="0"/>
          <w:spacing w:val="0"/>
          <w:sz w:val="16"/>
          <w:szCs w:val="16"/>
          <w:bdr w:val="single" w:color="D9D9E3" w:sz="2" w:space="0"/>
        </w:rPr>
        <w:t>Tourism and Soft Power</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Monarchs can be influential in terms of tourism and soft power, attracting visitors and promoting their countries on the global stage.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7.3 </w:t>
      </w:r>
      <w:r>
        <w:rPr>
          <w:rStyle w:val="5"/>
          <w:rFonts w:hint="default" w:ascii="Segoe UI" w:hAnsi="Segoe UI" w:eastAsia="Segoe UI" w:cs="Segoe UI"/>
          <w:b/>
          <w:bCs/>
          <w:i w:val="0"/>
          <w:iCs w:val="0"/>
          <w:caps w:val="0"/>
          <w:spacing w:val="0"/>
          <w:sz w:val="16"/>
          <w:szCs w:val="16"/>
          <w:bdr w:val="single" w:color="D9D9E3" w:sz="2" w:space="0"/>
        </w:rPr>
        <w:t>National Identity and Tradition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For some countries, monarchies are integral to their national identity and traditions, and any move toward republicanism may be met with resistance.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8. The Future of Monarchy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future of monarchy is subject to ongoing change and adaptation as societies evolve and embrace new forms of governance.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8.1 </w:t>
      </w:r>
      <w:r>
        <w:rPr>
          <w:rStyle w:val="5"/>
          <w:rFonts w:hint="default" w:ascii="Segoe UI" w:hAnsi="Segoe UI" w:eastAsia="Segoe UI" w:cs="Segoe UI"/>
          <w:b/>
          <w:bCs/>
          <w:i w:val="0"/>
          <w:iCs w:val="0"/>
          <w:caps w:val="0"/>
          <w:spacing w:val="0"/>
          <w:sz w:val="16"/>
          <w:szCs w:val="16"/>
          <w:bdr w:val="single" w:color="D9D9E3" w:sz="2" w:space="0"/>
        </w:rPr>
        <w:t>Challenges and Reforms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Monarchies must address the challenges they face, such as calls for greater transparency, accountability, and inclusivity.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8.2 </w:t>
      </w:r>
      <w:r>
        <w:rPr>
          <w:rStyle w:val="5"/>
          <w:rFonts w:hint="default" w:ascii="Segoe UI" w:hAnsi="Segoe UI" w:eastAsia="Segoe UI" w:cs="Segoe UI"/>
          <w:b/>
          <w:bCs/>
          <w:i w:val="0"/>
          <w:iCs w:val="0"/>
          <w:caps w:val="0"/>
          <w:spacing w:val="0"/>
          <w:sz w:val="16"/>
          <w:szCs w:val="16"/>
          <w:bdr w:val="single" w:color="D9D9E3" w:sz="2" w:space="0"/>
        </w:rPr>
        <w:t>Adaptive Monarchs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Monarchs who adapt to the changing needs and expectations of their societies can ensure the longevity and relevance of their institutions.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Conclusion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0" w:afterAutospacing="0" w:line="21" w:lineRule="atLeast"/>
        <w:ind w:left="0" w:right="0"/>
      </w:pPr>
      <w:r>
        <w:rPr>
          <w:rFonts w:hint="default" w:ascii="Segoe UI" w:hAnsi="Segoe UI" w:eastAsia="Segoe UI" w:cs="Segoe UI"/>
          <w:i w:val="0"/>
          <w:iCs w:val="0"/>
          <w:caps w:val="0"/>
          <w:spacing w:val="0"/>
          <w:sz w:val="16"/>
          <w:szCs w:val="16"/>
        </w:rPr>
        <w:t>Monarchy, as a form of governance, has been a prominent feature of world history, offering both benefits and pitfalls. This essay has provided a comparative analysis of different aspects of monarchy, from its historical context to the roles of monarchs, its impact on governance, and its relevance in the modern world. Whether monarchies endure, adapt, or evolve depends on their ability to address challenges and remain responsive to the needs of their societies. As the world continues to change, the future of monarchy will be shaped by its capacity to navigate these complexities and remain relevant in the 21st century.</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8278D"/>
    <w:rsid w:val="046823DA"/>
    <w:rsid w:val="6138278D"/>
    <w:rsid w:val="79D22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 w:type="paragraph" w:styleId="6">
    <w:name w:val=""/>
    <w:basedOn w:val="1"/>
    <w:next w:val="1"/>
    <w:uiPriority w:val="0"/>
    <w:pPr>
      <w:pBdr>
        <w:bottom w:val="single" w:color="auto" w:sz="6" w:space="1"/>
      </w:pBdr>
      <w:jc w:val="center"/>
    </w:pPr>
    <w:rPr>
      <w:rFonts w:ascii="Arial" w:eastAsia="SimSun"/>
      <w:vanish/>
      <w:sz w:val="16"/>
    </w:rPr>
  </w:style>
  <w:style w:type="paragraph" w:styleId="7">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2023-10-19T08:57:00Z</dcterms:created>
  <dc:creator>PC-DE0367</dc:creator>
  <cp:lastModifiedBy>Tech Lead3</cp:lastModifiedBy>
  <dcterms:modified xsi:type="dcterms:W3CDTF">2023-10-19T09:01:07Z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4CB4F41D9F4B43DFB7487DE9363DE2E5_11</vt:lpwstr>
  </property>
</Properties>
</file>