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ascii="Segoe UI" w:hAnsi="Segoe UI" w:eastAsia="Segoe UI" w:cs="Segoe UI"/>
          <w:b/>
          <w:bCs/>
          <w:i w:val="0"/>
          <w:iCs w:val="0"/>
          <w:caps w:val="0"/>
          <w:spacing w:val="0"/>
          <w:sz w:val="16"/>
          <w:szCs w:val="16"/>
          <w:bdr w:val="single" w:color="D9D9E3" w:sz="2" w:space="0"/>
        </w:rPr>
        <w:t>Title: Navigating Adolescence: The Impact of Social Media on Teenagers' Lives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Introduction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In the digital age, social media has become an integral part of the lives of teenagers. This generation is growing up with access to a virtual world that offers them connectivity, information, and opportunities for self-expression. While social media has transformed the way teens interact and navigate their adolescent years, it has also raised concerns about its effects on their mental and emotional well-being. This essay delves into the impact of social media on the lives of teenagers, exploring both the positive and negative aspects, and offering insights into how they can make the most of this digital landscape.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1: The Ubiquity of Social Media</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1.1 </w:t>
      </w:r>
      <w:r>
        <w:rPr>
          <w:rStyle w:val="5"/>
          <w:rFonts w:hint="default" w:ascii="Segoe UI" w:hAnsi="Segoe UI" w:eastAsia="Segoe UI" w:cs="Segoe UI"/>
          <w:b/>
          <w:bCs/>
          <w:i w:val="0"/>
          <w:iCs w:val="0"/>
          <w:caps w:val="0"/>
          <w:spacing w:val="0"/>
          <w:sz w:val="16"/>
          <w:szCs w:val="16"/>
          <w:bdr w:val="single" w:color="D9D9E3" w:sz="2" w:space="0"/>
        </w:rPr>
        <w:t>Social Media Platforms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digital ecosystem encompasses a wide range of social media platforms, including Facebook, Instagram, Snapchat, Twitter, and TikTok, each offering unique features and ways of interacting.</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1.2 </w:t>
      </w:r>
      <w:r>
        <w:rPr>
          <w:rStyle w:val="5"/>
          <w:rFonts w:hint="default" w:ascii="Segoe UI" w:hAnsi="Segoe UI" w:eastAsia="Segoe UI" w:cs="Segoe UI"/>
          <w:b/>
          <w:bCs/>
          <w:i w:val="0"/>
          <w:iCs w:val="0"/>
          <w:caps w:val="0"/>
          <w:spacing w:val="0"/>
          <w:sz w:val="16"/>
          <w:szCs w:val="16"/>
          <w:bdr w:val="single" w:color="D9D9E3" w:sz="2" w:space="0"/>
        </w:rPr>
        <w:t>Teen Usage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Teens are among the most active users of social media, with platforms like Snapchat and Instagram being particularly popular among this age group.</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1.3 </w:t>
      </w:r>
      <w:r>
        <w:rPr>
          <w:rStyle w:val="5"/>
          <w:rFonts w:hint="default" w:ascii="Segoe UI" w:hAnsi="Segoe UI" w:eastAsia="Segoe UI" w:cs="Segoe UI"/>
          <w:b/>
          <w:bCs/>
          <w:i w:val="0"/>
          <w:iCs w:val="0"/>
          <w:caps w:val="0"/>
          <w:spacing w:val="0"/>
          <w:sz w:val="16"/>
          <w:szCs w:val="16"/>
          <w:bdr w:val="single" w:color="D9D9E3" w:sz="2" w:space="0"/>
        </w:rPr>
        <w:t>Connectivity and Community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Social media allows teens to connect with peers, form communities, and engage with content tailored to their interests.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2: Positive Impacts of Social Media on Teenagers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Social media offers various advantages to teenagers that can enhance their lives and personal development.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2.1 </w:t>
      </w:r>
      <w:r>
        <w:rPr>
          <w:rStyle w:val="5"/>
          <w:rFonts w:hint="default" w:ascii="Segoe UI" w:hAnsi="Segoe UI" w:eastAsia="Segoe UI" w:cs="Segoe UI"/>
          <w:b/>
          <w:bCs/>
          <w:i w:val="0"/>
          <w:iCs w:val="0"/>
          <w:caps w:val="0"/>
          <w:spacing w:val="0"/>
          <w:sz w:val="16"/>
          <w:szCs w:val="16"/>
          <w:bdr w:val="single" w:color="D9D9E3" w:sz="2" w:space="0"/>
        </w:rPr>
        <w:t>Enhanced Communication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Social media provides an efficient way for teens to communicate with friends and family, regardless of geographical boundaries.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2.2 </w:t>
      </w:r>
      <w:r>
        <w:rPr>
          <w:rStyle w:val="5"/>
          <w:rFonts w:hint="default" w:ascii="Segoe UI" w:hAnsi="Segoe UI" w:eastAsia="Segoe UI" w:cs="Segoe UI"/>
          <w:b/>
          <w:bCs/>
          <w:i w:val="0"/>
          <w:iCs w:val="0"/>
          <w:caps w:val="0"/>
          <w:spacing w:val="0"/>
          <w:sz w:val="16"/>
          <w:szCs w:val="16"/>
          <w:bdr w:val="single" w:color="D9D9E3" w:sz="2" w:space="0"/>
        </w:rPr>
        <w:t>Self-Expression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Platforms like Instagram and TikTok enable teens to express themselves creatively, share their passions, and build personal brands.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2.3 </w:t>
      </w:r>
      <w:r>
        <w:rPr>
          <w:rStyle w:val="5"/>
          <w:rFonts w:hint="default" w:ascii="Segoe UI" w:hAnsi="Segoe UI" w:eastAsia="Segoe UI" w:cs="Segoe UI"/>
          <w:b/>
          <w:bCs/>
          <w:i w:val="0"/>
          <w:iCs w:val="0"/>
          <w:caps w:val="0"/>
          <w:spacing w:val="0"/>
          <w:sz w:val="16"/>
          <w:szCs w:val="16"/>
          <w:bdr w:val="single" w:color="D9D9E3" w:sz="2" w:space="0"/>
        </w:rPr>
        <w:t>Information and Education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Teens can access a wealth of information on social media, from educational content to news, helping them stay informed and engaged with current events.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2.4 </w:t>
      </w:r>
      <w:r>
        <w:rPr>
          <w:rStyle w:val="5"/>
          <w:rFonts w:hint="default" w:ascii="Segoe UI" w:hAnsi="Segoe UI" w:eastAsia="Segoe UI" w:cs="Segoe UI"/>
          <w:b/>
          <w:bCs/>
          <w:i w:val="0"/>
          <w:iCs w:val="0"/>
          <w:caps w:val="0"/>
          <w:spacing w:val="0"/>
          <w:sz w:val="16"/>
          <w:szCs w:val="16"/>
          <w:bdr w:val="single" w:color="D9D9E3" w:sz="2" w:space="0"/>
        </w:rPr>
        <w:t>Networking and Opportunities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Social media networks can open doors to educational and professional opportunities, such as scholarships, internships, and mentorship.</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3: Negative Impacts of Social Media on Teenagers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While social media offers numerous benefits, it also presents potential risks and negative consequences for teenagers.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3.1 </w:t>
      </w:r>
      <w:r>
        <w:rPr>
          <w:rStyle w:val="5"/>
          <w:rFonts w:hint="default" w:ascii="Segoe UI" w:hAnsi="Segoe UI" w:eastAsia="Segoe UI" w:cs="Segoe UI"/>
          <w:b/>
          <w:bCs/>
          <w:i w:val="0"/>
          <w:iCs w:val="0"/>
          <w:caps w:val="0"/>
          <w:spacing w:val="0"/>
          <w:sz w:val="16"/>
          <w:szCs w:val="16"/>
          <w:bdr w:val="single" w:color="D9D9E3" w:sz="2" w:space="0"/>
        </w:rPr>
        <w:t>Cyberbullying</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Teens can become targets of cyberbullying, experiencing hurtful comments, harassment, and threats online.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3.2 </w:t>
      </w:r>
      <w:r>
        <w:rPr>
          <w:rStyle w:val="5"/>
          <w:rFonts w:hint="default" w:ascii="Segoe UI" w:hAnsi="Segoe UI" w:eastAsia="Segoe UI" w:cs="Segoe UI"/>
          <w:b/>
          <w:bCs/>
          <w:i w:val="0"/>
          <w:iCs w:val="0"/>
          <w:caps w:val="0"/>
          <w:spacing w:val="0"/>
          <w:sz w:val="16"/>
          <w:szCs w:val="16"/>
          <w:bdr w:val="single" w:color="D9D9E3" w:sz="2" w:space="0"/>
        </w:rPr>
        <w:t>Mental Health Issues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Excessive social media use has been linked to mental health issues, including anxiety, depression, and low self-esteem.</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3.3 </w:t>
      </w:r>
      <w:r>
        <w:rPr>
          <w:rStyle w:val="5"/>
          <w:rFonts w:hint="default" w:ascii="Segoe UI" w:hAnsi="Segoe UI" w:eastAsia="Segoe UI" w:cs="Segoe UI"/>
          <w:b/>
          <w:bCs/>
          <w:i w:val="0"/>
          <w:iCs w:val="0"/>
          <w:caps w:val="0"/>
          <w:spacing w:val="0"/>
          <w:sz w:val="16"/>
          <w:szCs w:val="16"/>
          <w:bdr w:val="single" w:color="D9D9E3" w:sz="2" w:space="0"/>
        </w:rPr>
        <w:t>Social Comparison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Teens often engage in social comparison, measuring their self-worth against the curated images and lifestyles of others on social media.</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3.4 </w:t>
      </w:r>
      <w:r>
        <w:rPr>
          <w:rStyle w:val="5"/>
          <w:rFonts w:hint="default" w:ascii="Segoe UI" w:hAnsi="Segoe UI" w:eastAsia="Segoe UI" w:cs="Segoe UI"/>
          <w:b/>
          <w:bCs/>
          <w:i w:val="0"/>
          <w:iCs w:val="0"/>
          <w:caps w:val="0"/>
          <w:spacing w:val="0"/>
          <w:sz w:val="16"/>
          <w:szCs w:val="16"/>
          <w:bdr w:val="single" w:color="D9D9E3" w:sz="2" w:space="0"/>
        </w:rPr>
        <w:t>Privacy Concerns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Privacy breaches and data collection raise concerns about the security of teenagers' personal information on social media.</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4: Online Safety and Digital Literacy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Addressing the negative impacts of social media on teenagers requires a focus on online safety and digital literacy.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4.1 </w:t>
      </w:r>
      <w:r>
        <w:rPr>
          <w:rStyle w:val="5"/>
          <w:rFonts w:hint="default" w:ascii="Segoe UI" w:hAnsi="Segoe UI" w:eastAsia="Segoe UI" w:cs="Segoe UI"/>
          <w:b/>
          <w:bCs/>
          <w:i w:val="0"/>
          <w:iCs w:val="0"/>
          <w:caps w:val="0"/>
          <w:spacing w:val="0"/>
          <w:sz w:val="16"/>
          <w:szCs w:val="16"/>
          <w:bdr w:val="single" w:color="D9D9E3" w:sz="2" w:space="0"/>
        </w:rPr>
        <w:t>Cybersecurity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Teens should be educated about cybersecurity measures, including password protection, privacy settings, and recognizing phishing attempts.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4.2 </w:t>
      </w:r>
      <w:r>
        <w:rPr>
          <w:rStyle w:val="5"/>
          <w:rFonts w:hint="default" w:ascii="Segoe UI" w:hAnsi="Segoe UI" w:eastAsia="Segoe UI" w:cs="Segoe UI"/>
          <w:b/>
          <w:bCs/>
          <w:i w:val="0"/>
          <w:iCs w:val="0"/>
          <w:caps w:val="0"/>
          <w:spacing w:val="0"/>
          <w:sz w:val="16"/>
          <w:szCs w:val="16"/>
          <w:bdr w:val="single" w:color="D9D9E3" w:sz="2" w:space="0"/>
        </w:rPr>
        <w:t>Critical Thinking</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Digital literacy skills, such as the ability to discern credible information from misinformation, are essential for responsible social media use.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4.3 </w:t>
      </w:r>
      <w:r>
        <w:rPr>
          <w:rStyle w:val="5"/>
          <w:rFonts w:hint="default" w:ascii="Segoe UI" w:hAnsi="Segoe UI" w:eastAsia="Segoe UI" w:cs="Segoe UI"/>
          <w:b/>
          <w:bCs/>
          <w:i w:val="0"/>
          <w:iCs w:val="0"/>
          <w:caps w:val="0"/>
          <w:spacing w:val="0"/>
          <w:sz w:val="16"/>
          <w:szCs w:val="16"/>
          <w:bdr w:val="single" w:color="D9D9E3" w:sz="2" w:space="0"/>
        </w:rPr>
        <w:t>Digital Citizenship</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Teaching teens about responsible digital citizenship encourages respectful and ethical online behavior.</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5: Parental Involvement and Support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Parents play a crucial role in helping teenagers navigate the complexities of social media.</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5.1 </w:t>
      </w:r>
      <w:r>
        <w:rPr>
          <w:rStyle w:val="5"/>
          <w:rFonts w:hint="default" w:ascii="Segoe UI" w:hAnsi="Segoe UI" w:eastAsia="Segoe UI" w:cs="Segoe UI"/>
          <w:b/>
          <w:bCs/>
          <w:i w:val="0"/>
          <w:iCs w:val="0"/>
          <w:caps w:val="0"/>
          <w:spacing w:val="0"/>
          <w:sz w:val="16"/>
          <w:szCs w:val="16"/>
          <w:bdr w:val="single" w:color="D9D9E3" w:sz="2" w:space="0"/>
        </w:rPr>
        <w:t>Communication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Open and honest communication between parents and teens about social media use fosters a safe and supportive environment.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5.2 </w:t>
      </w:r>
      <w:r>
        <w:rPr>
          <w:rStyle w:val="5"/>
          <w:rFonts w:hint="default" w:ascii="Segoe UI" w:hAnsi="Segoe UI" w:eastAsia="Segoe UI" w:cs="Segoe UI"/>
          <w:b/>
          <w:bCs/>
          <w:i w:val="0"/>
          <w:iCs w:val="0"/>
          <w:caps w:val="0"/>
          <w:spacing w:val="0"/>
          <w:sz w:val="16"/>
          <w:szCs w:val="16"/>
          <w:bdr w:val="single" w:color="D9D9E3" w:sz="2" w:space="0"/>
        </w:rPr>
        <w:t>Setting Boundaries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Establishing guidelines and boundaries for social media use can help balance screen time with other activities.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5.3 </w:t>
      </w:r>
      <w:r>
        <w:rPr>
          <w:rStyle w:val="5"/>
          <w:rFonts w:hint="default" w:ascii="Segoe UI" w:hAnsi="Segoe UI" w:eastAsia="Segoe UI" w:cs="Segoe UI"/>
          <w:b/>
          <w:bCs/>
          <w:i w:val="0"/>
          <w:iCs w:val="0"/>
          <w:caps w:val="0"/>
          <w:spacing w:val="0"/>
          <w:sz w:val="16"/>
          <w:szCs w:val="16"/>
          <w:bdr w:val="single" w:color="D9D9E3" w:sz="2" w:space="0"/>
        </w:rPr>
        <w:t>Modeling Behavior</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Parents can serve as role models by demonstrating healthy and responsible social media use.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6: Coping Strategies and Self-Care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Teens can benefit from developing coping strategies and practicing self-care to mitigate the negative effects of social media.</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6.1 </w:t>
      </w:r>
      <w:r>
        <w:rPr>
          <w:rStyle w:val="5"/>
          <w:rFonts w:hint="default" w:ascii="Segoe UI" w:hAnsi="Segoe UI" w:eastAsia="Segoe UI" w:cs="Segoe UI"/>
          <w:b/>
          <w:bCs/>
          <w:i w:val="0"/>
          <w:iCs w:val="0"/>
          <w:caps w:val="0"/>
          <w:spacing w:val="0"/>
          <w:sz w:val="16"/>
          <w:szCs w:val="16"/>
          <w:bdr w:val="single" w:color="D9D9E3" w:sz="2" w:space="0"/>
        </w:rPr>
        <w:t>Emotional Resilience</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Teaching teens emotional resilience and strategies for managing online conflicts can empower them to handle cyberbullying and negativity.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6.2 </w:t>
      </w:r>
      <w:r>
        <w:rPr>
          <w:rStyle w:val="5"/>
          <w:rFonts w:hint="default" w:ascii="Segoe UI" w:hAnsi="Segoe UI" w:eastAsia="Segoe UI" w:cs="Segoe UI"/>
          <w:b/>
          <w:bCs/>
          <w:i w:val="0"/>
          <w:iCs w:val="0"/>
          <w:caps w:val="0"/>
          <w:spacing w:val="0"/>
          <w:sz w:val="16"/>
          <w:szCs w:val="16"/>
          <w:bdr w:val="single" w:color="D9D9E3" w:sz="2" w:space="0"/>
        </w:rPr>
        <w:t>Digital Detox</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Periodic breaks from social media, or digital detox, can help teenagers reestablish a healthier balance between their online and offline lives.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6.3 </w:t>
      </w:r>
      <w:r>
        <w:rPr>
          <w:rStyle w:val="5"/>
          <w:rFonts w:hint="default" w:ascii="Segoe UI" w:hAnsi="Segoe UI" w:eastAsia="Segoe UI" w:cs="Segoe UI"/>
          <w:b/>
          <w:bCs/>
          <w:i w:val="0"/>
          <w:iCs w:val="0"/>
          <w:caps w:val="0"/>
          <w:spacing w:val="0"/>
          <w:sz w:val="16"/>
          <w:szCs w:val="16"/>
          <w:bdr w:val="single" w:color="D9D9E3" w:sz="2" w:space="0"/>
        </w:rPr>
        <w:t>Support Systems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Encouraging teens to maintain offline relationships and engage in hobbies and activities outside of social media contributes to their overall well-being.</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7: Positive Online Engagement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Encouraging teenagers to engage positively on social media can enhance their experience and make a meaningful impact.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7.1 </w:t>
      </w:r>
      <w:r>
        <w:rPr>
          <w:rStyle w:val="5"/>
          <w:rFonts w:hint="default" w:ascii="Segoe UI" w:hAnsi="Segoe UI" w:eastAsia="Segoe UI" w:cs="Segoe UI"/>
          <w:b/>
          <w:bCs/>
          <w:i w:val="0"/>
          <w:iCs w:val="0"/>
          <w:caps w:val="0"/>
          <w:spacing w:val="0"/>
          <w:sz w:val="16"/>
          <w:szCs w:val="16"/>
          <w:bdr w:val="single" w:color="D9D9E3" w:sz="2" w:space="0"/>
        </w:rPr>
        <w:t>Online Activism</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Teens can use social media as a platform for social and environmental activism, advocating for causes they are passionate about.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7.2 </w:t>
      </w:r>
      <w:r>
        <w:rPr>
          <w:rStyle w:val="5"/>
          <w:rFonts w:hint="default" w:ascii="Segoe UI" w:hAnsi="Segoe UI" w:eastAsia="Segoe UI" w:cs="Segoe UI"/>
          <w:b/>
          <w:bCs/>
          <w:i w:val="0"/>
          <w:iCs w:val="0"/>
          <w:caps w:val="0"/>
          <w:spacing w:val="0"/>
          <w:sz w:val="16"/>
          <w:szCs w:val="16"/>
          <w:bdr w:val="single" w:color="D9D9E3" w:sz="2" w:space="0"/>
        </w:rPr>
        <w:t>Mentorship and Support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Offering mentorship and support to peers who may be experiencing challenges on social media can promote a culture of kindness and empathy.</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Chapter 8: Future Considerations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The evolving landscape of social media necessitates ongoing consideration of its impact on teenagers' lives.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8.1 </w:t>
      </w:r>
      <w:r>
        <w:rPr>
          <w:rStyle w:val="5"/>
          <w:rFonts w:hint="default" w:ascii="Segoe UI" w:hAnsi="Segoe UI" w:eastAsia="Segoe UI" w:cs="Segoe UI"/>
          <w:b/>
          <w:bCs/>
          <w:i w:val="0"/>
          <w:iCs w:val="0"/>
          <w:caps w:val="0"/>
          <w:spacing w:val="0"/>
          <w:sz w:val="16"/>
          <w:szCs w:val="16"/>
          <w:bdr w:val="single" w:color="D9D9E3" w:sz="2" w:space="0"/>
        </w:rPr>
        <w:t>Emerging Platforms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As new social media platforms continue to emerge, the impact on teenagers and the potential for risks and benefits will require ongoing examination.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 xml:space="preserve">8.2 </w:t>
      </w:r>
      <w:r>
        <w:rPr>
          <w:rStyle w:val="5"/>
          <w:rFonts w:hint="default" w:ascii="Segoe UI" w:hAnsi="Segoe UI" w:eastAsia="Segoe UI" w:cs="Segoe UI"/>
          <w:b/>
          <w:bCs/>
          <w:i w:val="0"/>
          <w:iCs w:val="0"/>
          <w:caps w:val="0"/>
          <w:spacing w:val="0"/>
          <w:sz w:val="16"/>
          <w:szCs w:val="16"/>
          <w:bdr w:val="single" w:color="D9D9E3" w:sz="2" w:space="0"/>
        </w:rPr>
        <w:t>Regulatory Measures</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Fonts w:hint="default" w:ascii="Segoe UI" w:hAnsi="Segoe UI" w:eastAsia="Segoe UI" w:cs="Segoe UI"/>
          <w:i w:val="0"/>
          <w:iCs w:val="0"/>
          <w:caps w:val="0"/>
          <w:spacing w:val="0"/>
          <w:sz w:val="16"/>
          <w:szCs w:val="16"/>
        </w:rPr>
        <w:t>Efforts to implement regulatory measures for social media platforms, particularly in the protection of teen users, are crucial for ensuring a safer digital environment.</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264" w:afterAutospacing="0" w:line="21" w:lineRule="atLeast"/>
        <w:ind w:left="0" w:right="0"/>
      </w:pPr>
      <w:r>
        <w:rPr>
          <w:rStyle w:val="5"/>
          <w:rFonts w:hint="default" w:ascii="Segoe UI" w:hAnsi="Segoe UI" w:eastAsia="Segoe UI" w:cs="Segoe UI"/>
          <w:b/>
          <w:bCs/>
          <w:i w:val="0"/>
          <w:iCs w:val="0"/>
          <w:caps w:val="0"/>
          <w:spacing w:val="0"/>
          <w:sz w:val="16"/>
          <w:szCs w:val="16"/>
          <w:bdr w:val="single" w:color="D9D9E3" w:sz="2" w:space="0"/>
        </w:rPr>
        <w:t>Conclusion</w:t>
      </w:r>
    </w:p>
    <w:p>
      <w:pPr>
        <w:pStyle w:val="4"/>
        <w:keepNext w:val="0"/>
        <w:keepLines w:val="0"/>
        <w:widowControl/>
        <w:suppressLineNumbers w:val="0"/>
        <w:pBdr>
          <w:top w:val="single" w:color="D9D9E3" w:sz="2" w:space="0"/>
          <w:left w:val="single" w:color="D9D9E3" w:sz="2" w:space="0"/>
          <w:bottom w:val="single" w:color="D9D9E3" w:sz="2" w:space="0"/>
          <w:right w:val="single" w:color="D9D9E3" w:sz="2" w:space="0"/>
        </w:pBdr>
        <w:spacing w:before="264" w:beforeAutospacing="0" w:after="0" w:afterAutospacing="0" w:line="21" w:lineRule="atLeast"/>
        <w:ind w:left="0" w:right="0"/>
      </w:pPr>
      <w:r>
        <w:rPr>
          <w:rFonts w:hint="default" w:ascii="Segoe UI" w:hAnsi="Segoe UI" w:eastAsia="Segoe UI" w:cs="Segoe UI"/>
          <w:i w:val="0"/>
          <w:iCs w:val="0"/>
          <w:caps w:val="0"/>
          <w:spacing w:val="0"/>
          <w:sz w:val="16"/>
          <w:szCs w:val="16"/>
        </w:rPr>
        <w:t>Social media has become an inseparable part of teenagers' lives, offering connectivity, self-expression, and access to information. While it brings about various positive impacts, it also poses risks to their mental health, privacy, and emotional well-being. The key to a positive social media experience lies in a combination of education, support, and responsible usage. By emphasizing online safety, digital literacy, and open communication, teenagers can harness the benefits of social media while safeguarding themselves from its potential pitfalls. As the digital landscape continues to evolve, it is essential for society, parents, and educators to adapt and guide teenagers towards a balanced and responsible relationship with social media, ensuring they make the most of this powerful tool in their lives.</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C07D4"/>
    <w:rsid w:val="665C0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2023-10-19T09:06:00Z</dcterms:created>
  <dc:creator>Tech Lead3</dc:creator>
  <cp:lastModifiedBy>Tech Lead3</cp:lastModifiedBy>
  <dcterms:modified xsi:type="dcterms:W3CDTF">2023-10-19T09:07:14Z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7A5AC7570CA74C83998C694221940690_11</vt:lpwstr>
  </property>
</Properties>
</file>